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  <w:lang w:val="en-US" w:eastAsia="zh-CN"/>
        </w:rPr>
        <w:t>8</w:t>
      </w:r>
    </w:p>
    <w:p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物流</w:t>
      </w:r>
      <w:r>
        <w:rPr>
          <w:b/>
          <w:sz w:val="32"/>
          <w:szCs w:val="32"/>
        </w:rPr>
        <w:t>商</w:t>
      </w:r>
      <w:r>
        <w:rPr>
          <w:rFonts w:hint="eastAsia"/>
          <w:b/>
          <w:sz w:val="32"/>
          <w:szCs w:val="32"/>
        </w:rPr>
        <w:t>扣</w:t>
      </w:r>
      <w:r>
        <w:rPr>
          <w:b/>
          <w:sz w:val="32"/>
          <w:szCs w:val="32"/>
        </w:rPr>
        <w:t>款</w:t>
      </w:r>
      <w:r>
        <w:rPr>
          <w:rFonts w:hint="eastAsia"/>
          <w:b/>
          <w:sz w:val="32"/>
          <w:szCs w:val="32"/>
        </w:rPr>
        <w:t>（处罚）</w:t>
      </w:r>
      <w:r>
        <w:rPr>
          <w:b/>
          <w:sz w:val="32"/>
          <w:szCs w:val="32"/>
        </w:rPr>
        <w:t>通知书</w:t>
      </w:r>
    </w:p>
    <w:p>
      <w:pPr>
        <w:pStyle w:val="5"/>
        <w:spacing w:line="360" w:lineRule="auto"/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</w:t>
      </w:r>
      <w:r>
        <w:rPr>
          <w:rFonts w:hint="eastAsia"/>
        </w:rPr>
        <w:t>（公司全称）：</w:t>
      </w: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hint="eastAsia"/>
        </w:rPr>
        <w:t>因贵司</w:t>
      </w:r>
      <w:r>
        <w:t>因下列原因</w:t>
      </w:r>
      <w:r>
        <w:rPr>
          <w:rFonts w:hint="eastAsia"/>
        </w:rPr>
        <w:t>，</w:t>
      </w:r>
      <w:r>
        <w:t>需要承担</w:t>
      </w:r>
      <w:r>
        <w:rPr>
          <w:rFonts w:hint="eastAsia"/>
        </w:rPr>
        <w:t xml:space="preserve"> </w:t>
      </w:r>
      <w:r>
        <w:rPr>
          <w:rFonts w:hint="eastAsia" w:ascii="宋体" w:hAnsi="宋体"/>
        </w:rPr>
        <w:t xml:space="preserve">□产品赔付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□</w:t>
      </w:r>
      <w:r>
        <w:rPr>
          <w:rFonts w:ascii="宋体" w:hAnsi="宋体"/>
        </w:rPr>
        <w:t>违约</w:t>
      </w:r>
      <w:r>
        <w:rPr>
          <w:rFonts w:hint="eastAsia" w:ascii="宋体" w:hAnsi="宋体"/>
        </w:rPr>
        <w:t xml:space="preserve">罚款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□</w:t>
      </w:r>
      <w:r>
        <w:rPr>
          <w:rFonts w:ascii="宋体" w:hAnsi="宋体"/>
        </w:rPr>
        <w:t>其他</w:t>
      </w:r>
      <w:r>
        <w:rPr>
          <w:rFonts w:hint="eastAsia" w:ascii="宋体" w:hAnsi="宋体"/>
        </w:rPr>
        <w:t xml:space="preserve">（注明： </w:t>
      </w:r>
      <w:r>
        <w:rPr>
          <w:rFonts w:ascii="宋体" w:hAnsi="宋体"/>
        </w:rPr>
        <w:t xml:space="preserve">             </w:t>
      </w:r>
      <w:r>
        <w:rPr>
          <w:rFonts w:hint="eastAsia" w:ascii="宋体" w:hAnsi="宋体"/>
        </w:rPr>
        <w:t>）</w:t>
      </w:r>
      <w:r>
        <w:rPr>
          <w:rFonts w:ascii="宋体" w:hAnsi="宋体"/>
        </w:rPr>
        <w:t>责任</w:t>
      </w:r>
      <w:r>
        <w:rPr>
          <w:rFonts w:hint="eastAsia" w:ascii="宋体" w:hAnsi="宋体"/>
        </w:rPr>
        <w:t>。</w:t>
      </w: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□</w:t>
      </w:r>
      <w:r>
        <w:rPr>
          <w:rFonts w:ascii="宋体" w:hAnsi="宋体"/>
        </w:rPr>
        <w:t>产品损坏赔偿责任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本次共需赔付我司货品损失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元</w:t>
      </w:r>
      <w:r>
        <w:rPr>
          <w:rFonts w:hint="eastAsia" w:ascii="宋体" w:hAnsi="宋体"/>
        </w:rPr>
        <w:t>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1276"/>
        <w:gridCol w:w="1985"/>
        <w:gridCol w:w="1275"/>
        <w:gridCol w:w="1049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55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订单号</w:t>
            </w:r>
          </w:p>
        </w:tc>
        <w:tc>
          <w:tcPr>
            <w:tcW w:w="1276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产品编码</w:t>
            </w:r>
          </w:p>
        </w:tc>
        <w:tc>
          <w:tcPr>
            <w:tcW w:w="198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产品名称</w:t>
            </w:r>
          </w:p>
        </w:tc>
        <w:tc>
          <w:tcPr>
            <w:tcW w:w="127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损坏数量</w:t>
            </w:r>
          </w:p>
        </w:tc>
        <w:tc>
          <w:tcPr>
            <w:tcW w:w="104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赔付价格</w:t>
            </w:r>
          </w:p>
        </w:tc>
        <w:tc>
          <w:tcPr>
            <w:tcW w:w="132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赔付金额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155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9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pStyle w:val="12"/>
        <w:snapToGrid w:val="0"/>
        <w:spacing w:line="300" w:lineRule="auto"/>
        <w:ind w:firstLine="560" w:firstLineChars="200"/>
        <w:rPr>
          <w:rFonts w:ascii="宋体" w:hAnsi="宋体"/>
          <w:sz w:val="28"/>
          <w:szCs w:val="28"/>
        </w:rPr>
      </w:pP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□违约罚款责任：本次需缴纳违约罚款 </w:t>
      </w:r>
      <w:r>
        <w:rPr>
          <w:rFonts w:ascii="宋体" w:hAnsi="宋体"/>
        </w:rPr>
        <w:t xml:space="preserve">    元</w:t>
      </w:r>
      <w:r>
        <w:rPr>
          <w:rFonts w:hint="eastAsia" w:ascii="宋体" w:hAnsi="宋体"/>
        </w:rPr>
        <w:t>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394"/>
        <w:gridCol w:w="993"/>
        <w:gridCol w:w="3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违约事项简述</w:t>
            </w: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罚款金额</w:t>
            </w: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罚款依据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pStyle w:val="12"/>
        <w:snapToGrid w:val="0"/>
        <w:spacing w:line="300" w:lineRule="auto"/>
        <w:ind w:firstLine="560" w:firstLineChars="200"/>
        <w:rPr>
          <w:rFonts w:ascii="宋体" w:hAnsi="宋体"/>
          <w:sz w:val="28"/>
          <w:szCs w:val="28"/>
        </w:rPr>
      </w:pP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□</w:t>
      </w:r>
      <w:r>
        <w:rPr>
          <w:rFonts w:ascii="宋体" w:hAnsi="宋体"/>
        </w:rPr>
        <w:t>其他</w:t>
      </w:r>
      <w:r>
        <w:rPr>
          <w:rFonts w:hint="eastAsia" w:ascii="宋体" w:hAnsi="宋体"/>
        </w:rPr>
        <w:t>责任：</w:t>
      </w:r>
      <w:r>
        <w:rPr>
          <w:rFonts w:ascii="宋体" w:hAnsi="宋体"/>
        </w:rPr>
        <w:t>本次需向我司缴纳赔款</w:t>
      </w:r>
      <w:r>
        <w:rPr>
          <w:rFonts w:hint="eastAsia" w:ascii="宋体" w:hAnsi="宋体"/>
        </w:rPr>
        <w:t xml:space="preserve">/损失/罚款/滞纳金 </w:t>
      </w:r>
      <w:r>
        <w:rPr>
          <w:rFonts w:ascii="宋体" w:hAnsi="宋体"/>
        </w:rPr>
        <w:t xml:space="preserve">   元</w:t>
      </w:r>
      <w:r>
        <w:rPr>
          <w:rFonts w:hint="eastAsia" w:ascii="宋体" w:hAnsi="宋体"/>
        </w:rPr>
        <w:t>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394"/>
        <w:gridCol w:w="993"/>
        <w:gridCol w:w="3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事项简述</w:t>
            </w: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缴款金额</w:t>
            </w: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缴款依据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17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4394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28" w:type="dxa"/>
          </w:tcPr>
          <w:p>
            <w:pPr>
              <w:pStyle w:val="12"/>
              <w:snapToGrid w:val="0"/>
              <w:spacing w:line="30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pStyle w:val="12"/>
        <w:snapToGrid w:val="0"/>
        <w:spacing w:line="30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说明</w:t>
      </w:r>
      <w:r>
        <w:rPr>
          <w:rFonts w:hint="eastAsia" w:ascii="宋体" w:hAnsi="宋体"/>
          <w:sz w:val="18"/>
          <w:szCs w:val="18"/>
        </w:rPr>
        <w:t>：</w:t>
      </w:r>
      <w:r>
        <w:rPr>
          <w:rFonts w:ascii="宋体" w:hAnsi="宋体"/>
          <w:sz w:val="18"/>
          <w:szCs w:val="18"/>
        </w:rPr>
        <w:t>请在对应选项内划√</w:t>
      </w: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ascii="宋体" w:hAnsi="宋体"/>
        </w:rPr>
        <w:t>请贵司收到本缴款通知书后</w:t>
      </w:r>
      <w:r>
        <w:rPr>
          <w:rFonts w:hint="eastAsia" w:ascii="宋体" w:hAnsi="宋体"/>
        </w:rPr>
        <w:t xml:space="preserve">2个工作日向我方相关部门确认或回复，如贵司未在规定时间内提出任何书面异议，我司视为贵司认可所列赔款及费用承担，并自应付乙方运费及履约保证金中直接扣除，不足部份另行向乙方继续追偿。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开户行：中国银行广州增城石滩支行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开户名：广州致能冷链物流有限公司</w:t>
      </w: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开户账号：682175564815</w:t>
      </w: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  <w:r>
        <w:rPr>
          <w:rFonts w:ascii="宋体" w:hAnsi="宋体"/>
        </w:rPr>
        <w:t>特此通知</w:t>
      </w:r>
    </w:p>
    <w:p>
      <w:pPr>
        <w:pStyle w:val="12"/>
        <w:snapToGrid w:val="0"/>
        <w:spacing w:line="300" w:lineRule="auto"/>
        <w:ind w:firstLine="480" w:firstLineChars="200"/>
        <w:rPr>
          <w:rFonts w:ascii="宋体" w:hAnsi="宋体"/>
        </w:rPr>
      </w:pPr>
    </w:p>
    <w:p>
      <w:pPr>
        <w:pStyle w:val="5"/>
        <w:spacing w:line="360" w:lineRule="auto"/>
        <w:ind w:firstLine="480" w:firstLineChars="200"/>
        <w:jc w:val="right"/>
      </w:pPr>
    </w:p>
    <w:p>
      <w:pPr>
        <w:pStyle w:val="5"/>
        <w:spacing w:line="360" w:lineRule="auto"/>
        <w:ind w:firstLine="480" w:firstLineChars="200"/>
        <w:jc w:val="right"/>
      </w:pPr>
      <w:r>
        <w:rPr>
          <w:rFonts w:hint="eastAsia"/>
        </w:rPr>
        <w:t>广州致能冷链物流有限公司</w:t>
      </w:r>
    </w:p>
    <w:p>
      <w:pPr>
        <w:pStyle w:val="5"/>
        <w:spacing w:line="360" w:lineRule="auto"/>
        <w:ind w:firstLine="480" w:firstLineChars="200"/>
        <w:jc w:val="right"/>
      </w:pPr>
      <w:r>
        <w:t>年</w:t>
      </w:r>
      <w:r>
        <w:rPr>
          <w:rFonts w:hint="eastAsia"/>
        </w:rPr>
        <w:t xml:space="preserve"> </w:t>
      </w:r>
      <w:r>
        <w:t xml:space="preserve"> 月</w:t>
      </w:r>
      <w:r>
        <w:rPr>
          <w:rFonts w:hint="eastAsia"/>
        </w:rPr>
        <w:t xml:space="preserve"> </w:t>
      </w:r>
      <w:r>
        <w:t xml:space="preserve"> 日</w:t>
      </w:r>
    </w:p>
    <w:sectPr>
      <w:pgSz w:w="11906" w:h="16838"/>
      <w:pgMar w:top="1440" w:right="1416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hZWJhZWM1ZGVjZDM2ZDVlZWNlMWIwYzEyZGQxNDkifQ=="/>
  </w:docVars>
  <w:rsids>
    <w:rsidRoot w:val="00234D85"/>
    <w:rsid w:val="00097010"/>
    <w:rsid w:val="000D4410"/>
    <w:rsid w:val="001215FB"/>
    <w:rsid w:val="001D3A0F"/>
    <w:rsid w:val="00233B57"/>
    <w:rsid w:val="00234D85"/>
    <w:rsid w:val="002F24B4"/>
    <w:rsid w:val="003F4797"/>
    <w:rsid w:val="00475043"/>
    <w:rsid w:val="00497810"/>
    <w:rsid w:val="00582530"/>
    <w:rsid w:val="005B5ED4"/>
    <w:rsid w:val="006B0CCC"/>
    <w:rsid w:val="006E7B60"/>
    <w:rsid w:val="006F3DA2"/>
    <w:rsid w:val="0079261E"/>
    <w:rsid w:val="00832B69"/>
    <w:rsid w:val="008C55D0"/>
    <w:rsid w:val="0091386C"/>
    <w:rsid w:val="00A00230"/>
    <w:rsid w:val="00A27598"/>
    <w:rsid w:val="00A319F2"/>
    <w:rsid w:val="00AE0CF5"/>
    <w:rsid w:val="00AF341D"/>
    <w:rsid w:val="00B70A54"/>
    <w:rsid w:val="00B70DD5"/>
    <w:rsid w:val="00B713E8"/>
    <w:rsid w:val="00B7283C"/>
    <w:rsid w:val="00BB474D"/>
    <w:rsid w:val="00C17055"/>
    <w:rsid w:val="00C34265"/>
    <w:rsid w:val="00C71987"/>
    <w:rsid w:val="00CF1918"/>
    <w:rsid w:val="00DC1A5A"/>
    <w:rsid w:val="00E042A7"/>
    <w:rsid w:val="00E15721"/>
    <w:rsid w:val="00E41BE9"/>
    <w:rsid w:val="00E85F07"/>
    <w:rsid w:val="00EC14A4"/>
    <w:rsid w:val="00EC1E01"/>
    <w:rsid w:val="00EF69BA"/>
    <w:rsid w:val="00F33F05"/>
    <w:rsid w:val="00F41B05"/>
    <w:rsid w:val="00F87514"/>
    <w:rsid w:val="00FD5A76"/>
    <w:rsid w:val="00FF76BE"/>
    <w:rsid w:val="17ED5AA2"/>
    <w:rsid w:val="37647A49"/>
    <w:rsid w:val="3D9A41C5"/>
    <w:rsid w:val="7253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autoRedefine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HTML 预设格式 Char"/>
    <w:basedOn w:val="8"/>
    <w:link w:val="5"/>
    <w:autoRedefine/>
    <w:qFormat/>
    <w:uiPriority w:val="0"/>
    <w:rPr>
      <w:rFonts w:ascii="Arial" w:hAnsi="Arial" w:eastAsia="宋体" w:cs="Arial"/>
      <w:kern w:val="0"/>
      <w:sz w:val="24"/>
      <w:szCs w:val="24"/>
    </w:rPr>
  </w:style>
  <w:style w:type="paragraph" w:customStyle="1" w:styleId="1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标题 2 Char"/>
    <w:basedOn w:val="8"/>
    <w:link w:val="2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367</Words>
  <Characters>379</Characters>
  <Lines>3</Lines>
  <Paragraphs>1</Paragraphs>
  <TotalTime>175</TotalTime>
  <ScaleCrop>false</ScaleCrop>
  <LinksUpToDate>false</LinksUpToDate>
  <CharactersWithSpaces>437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2016-12-06T03:37:00Z</dcterms:created>
  <dc:creator>GM</dc:creator>
  <cp:lastModifiedBy>叶志成</cp:lastModifiedBy>
  <dcterms:modified xsi:type="dcterms:W3CDTF">2025-06-16T01:19:43Z</dcterms:modified>
  <cp:revision>23</cp:revision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[DocID]=499600B9-C09C-4928-9E85-CC6F03922739</vt:lpwstr>
  </op:property>
  <op:property fmtid="{D5CDD505-2E9C-101B-9397-08002B2CF9AE}" pid="3" name="_IPGFLOW_P-B6B4_E-1_FP-1_SP-1_CV-D89D2A5E_CN-C90B0279">
    <vt:lpwstr>ixNFEHch7JrB4Mlx1SYCVPtNHRaVtEfrF588AndlVBwPi08kttRoVYFPs/Q4oPo6YBUQEIqojaN6SSN0aiZjGFgR5CQM9b+jE+kJTPTe5DenucVs4lixGtM7bomPdeP1RykBudw67Aj5mPn3UH/BBcYHCgP3mZZGyi7nPrip3q69zMuHlsnQZeN0nw6vE9zVZFebPH8RtjqvkjAFEwNf9Sj530GJV2UOgLvvbwMgekvcKle7xsKTMtLZxqhoU7t</vt:lpwstr>
  </op:property>
  <op:property fmtid="{D5CDD505-2E9C-101B-9397-08002B2CF9AE}" pid="4" name="_IPGFLOW_P-B6B4_E-1_FP-1_SP-2_CV-FF21EDE6_CN-C7565E7E">
    <vt:lpwstr>eqapRmPjsyAZmQ3sm5tXJK3+/vZbLDa7H7B0GbOem4KweY8foiBqvw3zD0OQcv0Wy3D9ugxzYd7ha50VRnHpI7aS4UbeGyP69lgZoI6ddrnu/pV06QaFBLyQOyuW3YU4Or3RHxUOnedBkS72dRFTPLCdDIjuyVTaPh54PXW7/tWp/CdPXNteyggASCA2Ho8miWTg4CCPiQ3akOXGy+x+S8ky17YYI9zXsVLlIli/3/yZ+ENzkREfWgzzgQ/3bnc</vt:lpwstr>
  </op:property>
  <op:property fmtid="{D5CDD505-2E9C-101B-9397-08002B2CF9AE}" pid="5" name="_IPGFLOW_P-B6B4_E-1_FP-1_SP-3_CV-F1068A24_CN-DD0920F2">
    <vt:lpwstr>IN</vt:lpwstr>
  </op:property>
  <op:property fmtid="{D5CDD505-2E9C-101B-9397-08002B2CF9AE}" pid="6" name="_IPGFLOW_P-B6B4_E-0_FP-1_CV-DD150EE6_CN-8DAD48B5">
    <vt:lpwstr>DPSPMK|3|512|3|0</vt:lpwstr>
  </op:property>
  <op:property fmtid="{D5CDD505-2E9C-101B-9397-08002B2CF9AE}" pid="7" name="_IPGFLOW_P-B6B4_E-1_FP-2_SP-1_CV-4663F8BB_CN-2421A55A">
    <vt:lpwstr>3kcULddUKWhEg18yUVXCdUufR7oCGNAw9pAo72grmEUcoABJSdmg+H6W/f+p1DztL9KmgUqhH6kGXqZ2vOR5ePS+0PuVhtlha4fmBBNWq/m9N5DhbNhTZgmz2nwFuxCz6idoKCgd8eiqSBkuwlIFu2m69ZjcRxEHW6EJ7G+Kn3Ut/m6kL0iyT62KHStIPBcPBpWGyajkgFKqAnzpP+IIQv57e/myIxQsJAc3/5zRVlz3dwc/7sFup3GH+6uJSRS</vt:lpwstr>
  </op:property>
  <op:property fmtid="{D5CDD505-2E9C-101B-9397-08002B2CF9AE}" pid="8" name="_IPGFLOW_P-B6B4_E-1_FP-2_SP-2_CV-5A221ECC_CN-1EA22EF8">
    <vt:lpwstr>F9+J2BPd1pLflr22d/htNLxWxTqQT3BloGsxN26Blp0oQWaPxyKjE4Nupdmfik461FDlqxA6ETf0X5Q0e0elJ1xmJAqUjJT8FpToMXYSfDlCU2mjnvMisv+rl9bpoRLRIueQxuzttIAxP/1rM+fbJ/R9ld/xV6V6bTwKtILvfy7y/WsWJG3JDFsqho7a0ZGH5raq1R2SKIF5d5UGkVwDLRn9c9VfBhpz5FPetdi9A7oQuWR5fiQYBJlErazMTv/</vt:lpwstr>
  </op:property>
  <op:property fmtid="{D5CDD505-2E9C-101B-9397-08002B2CF9AE}" pid="9" name="_IPGFLOW_P-B6B4_E-1_FP-2_SP-3_CV-75442E59_CN-1B2FFB39">
    <vt:lpwstr>OyiKLuB6Ynd1hCtQ8YvjviRA==</vt:lpwstr>
  </op:property>
  <op:property fmtid="{D5CDD505-2E9C-101B-9397-08002B2CF9AE}" pid="10" name="_IPGFLOW_P-B6B4_E-0_FP-2_CV-655D092D_CN-48B08C75">
    <vt:lpwstr>DPSPMK|3|536|3|0</vt:lpwstr>
  </op:property>
  <op:property fmtid="{D5CDD505-2E9C-101B-9397-08002B2CF9AE}" pid="11" name="KSOProductBuildVer">
    <vt:lpwstr>2052-12.1.0.16250</vt:lpwstr>
  </op:property>
  <op:property fmtid="{D5CDD505-2E9C-101B-9397-08002B2CF9AE}" pid="12" name="ICV">
    <vt:lpwstr>0BBF51818FF74395A775C152695F6852_12</vt:lpwstr>
  </op:property>
  <op:property fmtid="{D5CDD505-2E9C-101B-9397-08002B2CF9AE}" pid="13" name="_IPGFLOW_P-B6B4_E-1_FP-3_SP-1_CV-E6A8F55A_CN-3BD1A305">
    <vt:lpwstr>kVKA64z+NgsLWlBPz1WvuAatSX9Wkd0JgmVlTqqnhF6TuNLU3/JiEas/0lBvD+Fkmpt7Gr2CmLI32feWJgIJI2nf7AHbW0e2hUkHytt8lFyfY+zScXh1RH+0ZCTJRV9tdd4ANLUxcHtlI1j3QHKCYl/b4tLHR1yJ7LQghrAIxhvAc8PEH8E1nWMuhkzrv2hfnM6fyZWhLb6azMVe64KGHVhGuISeo5gbOpb6nW/A1zytdd6+mGWfyYRDHOddF1o</vt:lpwstr>
  </op:property>
  <op:property fmtid="{D5CDD505-2E9C-101B-9397-08002B2CF9AE}" pid="14" name="_IPGFLOW_P-B6B4_E-1_FP-3_SP-2_CV-FB40F70E_CN-2B20F91">
    <vt:lpwstr>nrW2/bKQjaHgynhlYMK1bKKaj+1P4l+XC57rdGQkzk3AuXiY0nJleSivozDA0km6Ovq3YCNB5xuIg7+HJu12wIxxqbJrVVh7eMLTDivCV7NHgrea/sIuQfB51Okd4FFy6Dcmb0oxENXyrgEXpCBB+s1LkYI8okrsDINvtfBsDRF8X3YW4mgDOKldwfl65IIwrO7VWsVq6RVRLd6jfi0FMuZx284gs4W2R2bgg06Ibozt5+UmgeUTsTE3ZXmxnDm</vt:lpwstr>
  </op:property>
  <op:property fmtid="{D5CDD505-2E9C-101B-9397-08002B2CF9AE}" pid="15" name="_IPGFLOW_P-B6B4_E-1_FP-3_SP-3_CV-16A97062_CN-799ED6C3">
    <vt:lpwstr>Y8CqK0Lv8wusFkqcrYX1fMIQ==</vt:lpwstr>
  </op:property>
  <op:property fmtid="{D5CDD505-2E9C-101B-9397-08002B2CF9AE}" pid="16" name="_IPGFLOW_P-B6B4_E-0_FP-3_CV-655D092D_CN-952655F0">
    <vt:lpwstr>DPSPMK|3|536|3|0</vt:lpwstr>
  </op:property>
  <op:property fmtid="{D5CDD505-2E9C-101B-9397-08002B2CF9AE}" pid="17" name="_IPGFLOW_P-B6B4_E-0_CV-8E99CE07_CN-196137FF">
    <vt:lpwstr>DPFPMK|3|50|4|0</vt:lpwstr>
  </op:property>
  <op:property fmtid="{D5CDD505-2E9C-101B-9397-08002B2CF9AE}" pid="18" name="_IPGFLOW_P-B6B4_E-1_FP-4_SP-1_CV-19743894_CN-C4C54C7D">
    <vt:lpwstr>H9AJauKqO+83DOK7oUx9sPCOwsVKnRYRh+z7svAIf5fvnw34Boftg7HhhU866TpE43fzImOGvJifJpb2PpY1IVfSYcmMh3GaRUr47u8qrXH4cABRHDPmGkhvV0JBiERoBuofCKv34zC8w8MotsLRBn+qE9B1MAyodlGy4C6F4BNmfltMrv4wWC66QAF1eD/AJlVoiBkZFP717PbiPTj1j4+H0B0RPDTzDLZwr65VEy+dGk5vmH9Kwk7pOy8LEw/</vt:lpwstr>
  </op:property>
  <op:property fmtid="{D5CDD505-2E9C-101B-9397-08002B2CF9AE}" pid="19" name="_IPGFLOW_P-B6B4_E-1_FP-4_SP-2_CV-59D59147_CN-1588C8A">
    <vt:lpwstr>WurictJm8uNpHqX7lkqU3rNhhe/ZPmxOfw6XvqZleo2rPyETk5Jq4IZFHV84YwqiL3/AEkKd5q+ZJOO7aTlz4JP/5Emwv0wRrILhDNSSJnaBDqsYdpLQLa5vwDb0U2PiCkUwvwg0OeMc6YDXjxav/Trpo4ek+XcLoqy7hkIey0Q8/wZ1/bnx4tLaGoJCmYJ/Cez5cgL4tfRlk6kbDCZTqkJ4WWiwiwnY3HC2+i/NgPm2xxB98YzfrQd6r8634dB</vt:lpwstr>
  </op:property>
  <op:property fmtid="{D5CDD505-2E9C-101B-9397-08002B2CF9AE}" pid="20" name="_IPGFLOW_P-B6B4_E-1_FP-4_SP-3_CV-E84C6565_CN-280B6CA1">
    <vt:lpwstr>yt</vt:lpwstr>
  </op:property>
  <op:property fmtid="{D5CDD505-2E9C-101B-9397-08002B2CF9AE}" pid="21" name="_IPGFLOW_P-B6B4_E-0_FP-4_CV-DD150EE6_CN-9082FBA6">
    <vt:lpwstr>DPSPMK|3|512|3|0</vt:lpwstr>
  </op:property>
</op:Properties>
</file>